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EDB" w:rsidRDefault="001F5935" w:rsidP="00A5794B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A5794B">
        <w:rPr>
          <w:noProof/>
        </w:rPr>
        <w:drawing>
          <wp:anchor distT="0" distB="0" distL="0" distR="0" simplePos="0" relativeHeight="251659264" behindDoc="0" locked="0" layoutInCell="1" allowOverlap="1" wp14:anchorId="5AD7072B" wp14:editId="063ADBB5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794B">
        <w:rPr>
          <w:rFonts w:ascii="Tahoma"/>
          <w:b/>
          <w:w w:val="95"/>
          <w:sz w:val="52"/>
        </w:rPr>
        <w:t>BROAD</w:t>
      </w:r>
      <w:r w:rsidRPr="00A5794B">
        <w:rPr>
          <w:rFonts w:ascii="Tahoma"/>
          <w:b/>
          <w:spacing w:val="57"/>
          <w:w w:val="95"/>
          <w:sz w:val="52"/>
        </w:rPr>
        <w:t xml:space="preserve"> </w:t>
      </w:r>
      <w:r w:rsidRPr="00A5794B">
        <w:rPr>
          <w:rFonts w:ascii="Tahoma" w:hAnsi="Tahoma" w:cs="Tahoma"/>
          <w:b/>
          <w:w w:val="95"/>
          <w:sz w:val="52"/>
        </w:rPr>
        <w:t>CONCEPT</w:t>
      </w:r>
    </w:p>
    <w:p w:rsidR="007A2EDB" w:rsidRDefault="001F5935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7A2EDB" w:rsidRDefault="001F5935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7A2EDB" w:rsidRDefault="001F5935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7A2EDB" w:rsidRDefault="001F5935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7A2EDB" w:rsidRDefault="007A2EDB">
      <w:pPr>
        <w:rPr>
          <w:rFonts w:ascii="Tahoma"/>
          <w:b/>
          <w:w w:val="90"/>
        </w:rPr>
      </w:pPr>
    </w:p>
    <w:p w:rsidR="007A2EDB" w:rsidRDefault="001F593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ROBOTICS</w:t>
      </w:r>
    </w:p>
    <w:p w:rsidR="007A2EDB" w:rsidRDefault="00966ED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CLASS: JS </w:t>
      </w:r>
      <w:bookmarkStart w:id="0" w:name="_GoBack"/>
      <w:bookmarkEnd w:id="0"/>
      <w:r w:rsidR="001F5935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</w:p>
    <w:p w:rsidR="007A2EDB" w:rsidRDefault="001F5935">
      <w:pPr>
        <w:pStyle w:val="NormalWeb"/>
      </w:pPr>
      <w:r>
        <w:rPr>
          <w:rStyle w:val="Strong"/>
          <w:rFonts w:eastAsiaTheme="majorEastAsia"/>
        </w:rPr>
        <w:t>Question:</w:t>
      </w:r>
      <w:r>
        <w:t xml:space="preserve"> Using the materials provided — </w:t>
      </w:r>
      <w:r>
        <w:rPr>
          <w:rStyle w:val="Strong"/>
          <w:rFonts w:eastAsiaTheme="majorEastAsia"/>
        </w:rPr>
        <w:t xml:space="preserve">breadboard, 2 LEDs, resistors, jumper wires, a push button switch, and </w:t>
      </w:r>
      <w:proofErr w:type="spellStart"/>
      <w:r>
        <w:rPr>
          <w:rStyle w:val="Strong"/>
          <w:rFonts w:eastAsiaTheme="majorEastAsia"/>
        </w:rPr>
        <w:t>Arduino</w:t>
      </w:r>
      <w:proofErr w:type="spellEnd"/>
      <w:r>
        <w:rPr>
          <w:rStyle w:val="Strong"/>
          <w:rFonts w:eastAsiaTheme="majorEastAsia"/>
        </w:rPr>
        <w:t xml:space="preserve"> Uno</w:t>
      </w:r>
      <w:r>
        <w:t xml:space="preserve"> — design and implement a simple LED system that </w:t>
      </w:r>
      <w:r>
        <w:rPr>
          <w:rStyle w:val="Strong"/>
          <w:rFonts w:eastAsiaTheme="majorEastAsia"/>
        </w:rPr>
        <w:t>fades the brightness of an LED when the button is pressed</w:t>
      </w:r>
      <w:r>
        <w:t>.</w:t>
      </w:r>
    </w:p>
    <w:p w:rsidR="007A2EDB" w:rsidRPr="00A5794B" w:rsidRDefault="001F5935">
      <w:pPr>
        <w:pStyle w:val="NormalWeb"/>
        <w:rPr>
          <w:b/>
        </w:rPr>
      </w:pPr>
      <w:r w:rsidRPr="00A5794B">
        <w:rPr>
          <w:b/>
        </w:rPr>
        <w:t>The system s</w:t>
      </w:r>
      <w:r w:rsidRPr="00A5794B">
        <w:rPr>
          <w:b/>
        </w:rPr>
        <w:t>hould:</w:t>
      </w:r>
    </w:p>
    <w:p w:rsidR="007A2EDB" w:rsidRDefault="001F5935">
      <w:pPr>
        <w:pStyle w:val="NormalWeb"/>
        <w:numPr>
          <w:ilvl w:val="0"/>
          <w:numId w:val="1"/>
        </w:numPr>
      </w:pPr>
      <w:r>
        <w:t>Use one LED as the fading light source.</w:t>
      </w:r>
    </w:p>
    <w:p w:rsidR="007A2EDB" w:rsidRDefault="001F5935">
      <w:pPr>
        <w:pStyle w:val="NormalWeb"/>
        <w:numPr>
          <w:ilvl w:val="0"/>
          <w:numId w:val="1"/>
        </w:numPr>
      </w:pPr>
      <w:r>
        <w:t>Use the button as input to trigger the fading effect.</w:t>
      </w:r>
    </w:p>
    <w:p w:rsidR="007A2EDB" w:rsidRDefault="001F5935">
      <w:pPr>
        <w:pStyle w:val="NormalWeb"/>
        <w:numPr>
          <w:ilvl w:val="0"/>
          <w:numId w:val="1"/>
        </w:numPr>
      </w:pPr>
      <w:r>
        <w:t>Optionally, use the second LED as an indicator (e.g., ON when fading is active).</w:t>
      </w:r>
    </w:p>
    <w:p w:rsidR="007A2EDB" w:rsidRDefault="001F5935">
      <w:pPr>
        <w:pStyle w:val="NormalWeb"/>
        <w:numPr>
          <w:ilvl w:val="0"/>
          <w:numId w:val="1"/>
        </w:numPr>
      </w:pPr>
      <w:r>
        <w:t>Be wired on a breadboard with resistors for each LED.</w:t>
      </w:r>
    </w:p>
    <w:p w:rsidR="007A2EDB" w:rsidRDefault="001F5935">
      <w:pPr>
        <w:pStyle w:val="NormalWeb"/>
        <w:numPr>
          <w:ilvl w:val="0"/>
          <w:numId w:val="1"/>
        </w:numPr>
      </w:pPr>
      <w:r>
        <w:t xml:space="preserve">Be programmed in </w:t>
      </w:r>
      <w:proofErr w:type="spellStart"/>
      <w:r>
        <w:t>Ard</w:t>
      </w:r>
      <w:r>
        <w:t>uino</w:t>
      </w:r>
      <w:proofErr w:type="spellEnd"/>
      <w:r>
        <w:t xml:space="preserve"> IDE to gradually increase/decrease LED brightness using PWM.</w:t>
      </w:r>
    </w:p>
    <w:p w:rsidR="007A2EDB" w:rsidRPr="00A5794B" w:rsidRDefault="001F5935">
      <w:pPr>
        <w:pStyle w:val="NormalWeb"/>
        <w:ind w:left="360"/>
        <w:rPr>
          <w:b/>
        </w:rPr>
      </w:pPr>
      <w:r w:rsidRPr="00A5794B">
        <w:rPr>
          <w:b/>
        </w:rPr>
        <w:t>Create a 1- minute video for the above project</w:t>
      </w:r>
    </w:p>
    <w:p w:rsidR="007A2EDB" w:rsidRDefault="001F593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You are to forward your video to </w:t>
      </w:r>
      <w:hyperlink r:id="rId9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robotics@broadconcepthub.org</w:t>
        </w:r>
      </w:hyperlink>
      <w:r w:rsidR="00A579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latest by Tuesday, 24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February, 2026.</w:t>
      </w:r>
    </w:p>
    <w:p w:rsidR="007A2EDB" w:rsidRDefault="001F5935">
      <w:pPr>
        <w:pStyle w:val="NormalWeb"/>
        <w:ind w:left="360"/>
      </w:pPr>
      <w:r>
        <w:rPr>
          <w:b/>
        </w:rPr>
        <w:pict>
          <v:rect id="_x0000_i1025" style="width:0;height:1.5pt" o:hrstd="t" o:hr="t" fillcolor="#a0a0a0" stroked="f"/>
        </w:pict>
      </w:r>
    </w:p>
    <w:p w:rsidR="007A2EDB" w:rsidRDefault="001F5935"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std="t" o:hr="t" fillcolor="#a0a0a0" stroked="f"/>
        </w:pict>
      </w:r>
    </w:p>
    <w:sectPr w:rsidR="007A2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935" w:rsidRDefault="001F5935">
      <w:pPr>
        <w:spacing w:line="240" w:lineRule="auto"/>
      </w:pPr>
      <w:r>
        <w:separator/>
      </w:r>
    </w:p>
  </w:endnote>
  <w:endnote w:type="continuationSeparator" w:id="0">
    <w:p w:rsidR="001F5935" w:rsidRDefault="001F59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935" w:rsidRDefault="001F5935">
      <w:pPr>
        <w:spacing w:after="0"/>
      </w:pPr>
      <w:r>
        <w:separator/>
      </w:r>
    </w:p>
  </w:footnote>
  <w:footnote w:type="continuationSeparator" w:id="0">
    <w:p w:rsidR="001F5935" w:rsidRDefault="001F593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198"/>
    <w:multiLevelType w:val="multilevel"/>
    <w:tmpl w:val="0085119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FD3"/>
    <w:rsid w:val="001F5935"/>
    <w:rsid w:val="00201573"/>
    <w:rsid w:val="00625FD3"/>
    <w:rsid w:val="007A2EDB"/>
    <w:rsid w:val="00966ED5"/>
    <w:rsid w:val="00A5794B"/>
    <w:rsid w:val="00B95BAB"/>
    <w:rsid w:val="00CD48AC"/>
    <w:rsid w:val="3DB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botic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3</cp:revision>
  <dcterms:created xsi:type="dcterms:W3CDTF">2026-02-06T10:14:00Z</dcterms:created>
  <dcterms:modified xsi:type="dcterms:W3CDTF">2026-02-06T10:15:00Z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3D1B1484ABC94A4A932C5D29659C7001_12</vt:lpwstr>
  </property>
</Properties>
</file>